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524" w:rsidRPr="007B1641" w:rsidRDefault="006C2524" w:rsidP="007B1641">
      <w:pPr>
        <w:shd w:val="clear" w:color="auto" w:fill="FFFFFF"/>
        <w:spacing w:after="0" w:line="240" w:lineRule="auto"/>
        <w:jc w:val="center"/>
        <w:outlineLvl w:val="0"/>
        <w:rPr>
          <w:rFonts w:ascii="Arial" w:eastAsia="Times New Roman" w:hAnsi="Arial" w:cs="Arial"/>
          <w:b/>
          <w:caps/>
          <w:color w:val="314055"/>
          <w:spacing w:val="30"/>
          <w:kern w:val="36"/>
          <w:sz w:val="24"/>
          <w:szCs w:val="24"/>
          <w:u w:val="single"/>
          <w:lang w:eastAsia="en-GB"/>
        </w:rPr>
      </w:pPr>
      <w:r w:rsidRPr="007B1641">
        <w:rPr>
          <w:rFonts w:ascii="Arial" w:eastAsia="Times New Roman" w:hAnsi="Arial" w:cs="Arial"/>
          <w:b/>
          <w:caps/>
          <w:color w:val="314055"/>
          <w:spacing w:val="30"/>
          <w:kern w:val="36"/>
          <w:sz w:val="24"/>
          <w:szCs w:val="24"/>
          <w:u w:val="single"/>
          <w:lang w:eastAsia="en-GB"/>
        </w:rPr>
        <w:t>TERMS &amp; CONDITIONS</w:t>
      </w:r>
    </w:p>
    <w:p w:rsidR="007B1641" w:rsidRDefault="007B1641" w:rsidP="007B1641">
      <w:pPr>
        <w:shd w:val="clear" w:color="auto" w:fill="FFFFFF"/>
        <w:spacing w:after="0" w:line="240" w:lineRule="auto"/>
        <w:jc w:val="center"/>
        <w:outlineLvl w:val="0"/>
        <w:rPr>
          <w:rFonts w:ascii="Arial" w:eastAsia="Times New Roman" w:hAnsi="Arial" w:cs="Arial"/>
          <w:caps/>
          <w:color w:val="314055"/>
          <w:spacing w:val="30"/>
          <w:kern w:val="36"/>
          <w:lang w:eastAsia="en-GB"/>
        </w:rPr>
      </w:pPr>
    </w:p>
    <w:p w:rsidR="007B1641" w:rsidRPr="007B1641" w:rsidRDefault="007B1641" w:rsidP="007B1641">
      <w:pPr>
        <w:shd w:val="clear" w:color="auto" w:fill="FFFFFF"/>
        <w:spacing w:after="0" w:line="240" w:lineRule="auto"/>
        <w:jc w:val="center"/>
        <w:outlineLvl w:val="0"/>
        <w:rPr>
          <w:rFonts w:ascii="Arial" w:eastAsia="Times New Roman" w:hAnsi="Arial" w:cs="Arial"/>
          <w:caps/>
          <w:color w:val="314055"/>
          <w:spacing w:val="30"/>
          <w:kern w:val="36"/>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This agreement</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Once a reservation is made, the guest has entered into a binding contract with </w:t>
      </w:r>
      <w:r w:rsidR="00C53F9A" w:rsidRPr="007B1641">
        <w:rPr>
          <w:rFonts w:ascii="Arial" w:eastAsia="Times New Roman" w:hAnsi="Arial" w:cs="Arial"/>
          <w:color w:val="333333"/>
          <w:lang w:eastAsia="en-GB"/>
        </w:rPr>
        <w:t>Liverpool Hope University</w:t>
      </w:r>
      <w:r w:rsidRPr="007B1641">
        <w:rPr>
          <w:rFonts w:ascii="Arial" w:eastAsia="Times New Roman" w:hAnsi="Arial" w:cs="Arial"/>
          <w:color w:val="333333"/>
          <w:lang w:eastAsia="en-GB"/>
        </w:rPr>
        <w:t xml:space="preserve"> and these terms and conditions apply in full. Where a company, agency or similar has made the booking on behalf of the guest, the agreement is with that third party. Third parties should ensure that the guests are aware of these terms and conditions. This agreement applies for all bookings made after or arriving from </w:t>
      </w:r>
      <w:r w:rsidR="00C53F9A" w:rsidRPr="007B1641">
        <w:rPr>
          <w:rFonts w:ascii="Arial" w:eastAsia="Times New Roman" w:hAnsi="Arial" w:cs="Arial"/>
          <w:color w:val="333333"/>
          <w:lang w:eastAsia="en-GB"/>
        </w:rPr>
        <w:t>1</w:t>
      </w:r>
      <w:r w:rsidR="00C53F9A" w:rsidRPr="007B1641">
        <w:rPr>
          <w:rFonts w:ascii="Arial" w:eastAsia="Times New Roman" w:hAnsi="Arial" w:cs="Arial"/>
          <w:color w:val="333333"/>
          <w:vertAlign w:val="superscript"/>
          <w:lang w:eastAsia="en-GB"/>
        </w:rPr>
        <w:t>st</w:t>
      </w:r>
      <w:r w:rsidR="00C53F9A" w:rsidRPr="007B1641">
        <w:rPr>
          <w:rFonts w:ascii="Arial" w:eastAsia="Times New Roman" w:hAnsi="Arial" w:cs="Arial"/>
          <w:color w:val="333333"/>
          <w:lang w:eastAsia="en-GB"/>
        </w:rPr>
        <w:t xml:space="preserve"> July 2024</w:t>
      </w:r>
      <w:r w:rsidRPr="007B1641">
        <w:rPr>
          <w:rFonts w:ascii="Arial" w:eastAsia="Times New Roman" w:hAnsi="Arial" w:cs="Arial"/>
          <w:color w:val="333333"/>
          <w:lang w:eastAsia="en-GB"/>
        </w:rPr>
        <w:t>.</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Our Responsibilities</w:t>
      </w:r>
    </w:p>
    <w:p w:rsidR="006C2524" w:rsidRDefault="00C53F9A"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Liverpool Hope University</w:t>
      </w:r>
      <w:r w:rsidR="006C2524" w:rsidRPr="007B1641">
        <w:rPr>
          <w:rFonts w:ascii="Arial" w:eastAsia="Times New Roman" w:hAnsi="Arial" w:cs="Arial"/>
          <w:color w:val="333333"/>
          <w:lang w:eastAsia="en-GB"/>
        </w:rPr>
        <w:t xml:space="preserve"> undertakes to provide guest accommodation in the room(s) and dates agreed in the reservation. </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Arrivals and Departures</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You can check in at </w:t>
      </w:r>
      <w:r w:rsidR="00C53F9A" w:rsidRPr="007B1641">
        <w:rPr>
          <w:rFonts w:ascii="Arial" w:eastAsia="Times New Roman" w:hAnsi="Arial" w:cs="Arial"/>
          <w:color w:val="333333"/>
          <w:lang w:eastAsia="en-GB"/>
        </w:rPr>
        <w:t>Liverpool Hope University’s guest accommodation</w:t>
      </w:r>
      <w:r w:rsidRPr="007B1641">
        <w:rPr>
          <w:rFonts w:ascii="Arial" w:eastAsia="Times New Roman" w:hAnsi="Arial" w:cs="Arial"/>
          <w:color w:val="333333"/>
          <w:lang w:eastAsia="en-GB"/>
        </w:rPr>
        <w:t xml:space="preserve"> from </w:t>
      </w:r>
      <w:r w:rsidR="008C0A77">
        <w:rPr>
          <w:rFonts w:ascii="Arial" w:eastAsia="Times New Roman" w:hAnsi="Arial" w:cs="Arial"/>
          <w:color w:val="333333"/>
          <w:lang w:eastAsia="en-GB"/>
        </w:rPr>
        <w:t>2</w:t>
      </w:r>
      <w:r w:rsidRPr="007B1641">
        <w:rPr>
          <w:rFonts w:ascii="Arial" w:eastAsia="Times New Roman" w:hAnsi="Arial" w:cs="Arial"/>
          <w:color w:val="333333"/>
          <w:lang w:eastAsia="en-GB"/>
        </w:rPr>
        <w:t xml:space="preserve">.00 pm. </w:t>
      </w:r>
      <w:r w:rsidR="00C53F9A" w:rsidRPr="007B1641">
        <w:rPr>
          <w:rFonts w:ascii="Arial" w:eastAsia="Times New Roman" w:hAnsi="Arial" w:cs="Arial"/>
          <w:color w:val="333333"/>
          <w:lang w:eastAsia="en-GB"/>
        </w:rPr>
        <w:t>Keys can be collected from the Security Lodge located in the I3 building on the Hope Park campus. Your guest room should be vacated</w:t>
      </w:r>
      <w:r w:rsidRPr="007B1641">
        <w:rPr>
          <w:rFonts w:ascii="Arial" w:eastAsia="Times New Roman" w:hAnsi="Arial" w:cs="Arial"/>
          <w:color w:val="333333"/>
          <w:lang w:eastAsia="en-GB"/>
        </w:rPr>
        <w:t xml:space="preserve"> by </w:t>
      </w:r>
      <w:r w:rsidR="00C53F9A" w:rsidRPr="007B1641">
        <w:rPr>
          <w:rFonts w:ascii="Arial" w:eastAsia="Times New Roman" w:hAnsi="Arial" w:cs="Arial"/>
          <w:color w:val="333333"/>
          <w:lang w:eastAsia="en-GB"/>
        </w:rPr>
        <w:t xml:space="preserve">10.00am on </w:t>
      </w:r>
      <w:r w:rsidR="008E68A9">
        <w:rPr>
          <w:rFonts w:ascii="Arial" w:eastAsia="Times New Roman" w:hAnsi="Arial" w:cs="Arial"/>
          <w:color w:val="333333"/>
          <w:lang w:eastAsia="en-GB"/>
        </w:rPr>
        <w:t>the</w:t>
      </w:r>
      <w:r w:rsidR="00C53F9A" w:rsidRPr="007B1641">
        <w:rPr>
          <w:rFonts w:ascii="Arial" w:eastAsia="Times New Roman" w:hAnsi="Arial" w:cs="Arial"/>
          <w:color w:val="333333"/>
          <w:lang w:eastAsia="en-GB"/>
        </w:rPr>
        <w:t xml:space="preserve"> day of departure</w:t>
      </w:r>
      <w:r w:rsidR="00762199">
        <w:rPr>
          <w:rFonts w:ascii="Arial" w:eastAsia="Times New Roman" w:hAnsi="Arial" w:cs="Arial"/>
          <w:color w:val="333333"/>
          <w:lang w:eastAsia="en-GB"/>
        </w:rPr>
        <w:t>.</w:t>
      </w:r>
    </w:p>
    <w:p w:rsidR="00762199" w:rsidRDefault="00762199" w:rsidP="007B1641">
      <w:pPr>
        <w:shd w:val="clear" w:color="auto" w:fill="FFFFFF"/>
        <w:spacing w:after="0" w:line="240" w:lineRule="auto"/>
        <w:jc w:val="both"/>
        <w:rPr>
          <w:rFonts w:ascii="Arial" w:eastAsia="Times New Roman" w:hAnsi="Arial" w:cs="Arial"/>
          <w:color w:val="333333"/>
          <w:lang w:eastAsia="en-GB"/>
        </w:rPr>
      </w:pPr>
    </w:p>
    <w:p w:rsidR="00762199" w:rsidRDefault="00762199" w:rsidP="007B1641">
      <w:pPr>
        <w:shd w:val="clear" w:color="auto" w:fill="FFFFFF"/>
        <w:spacing w:after="0" w:line="240" w:lineRule="auto"/>
        <w:jc w:val="both"/>
        <w:rPr>
          <w:rFonts w:ascii="Arial" w:eastAsia="Times New Roman" w:hAnsi="Arial" w:cs="Arial"/>
          <w:color w:val="333333"/>
          <w:lang w:eastAsia="en-GB"/>
        </w:rPr>
      </w:pPr>
      <w:r>
        <w:rPr>
          <w:rFonts w:ascii="Arial" w:eastAsia="Times New Roman" w:hAnsi="Arial" w:cs="Arial"/>
          <w:color w:val="333333"/>
          <w:lang w:eastAsia="en-GB"/>
        </w:rPr>
        <w:t>On arrival all guest must confirm their full name and nationality.  Guests who are not citizens of the UK o</w:t>
      </w:r>
      <w:r w:rsidR="0095285B">
        <w:rPr>
          <w:rFonts w:ascii="Arial" w:eastAsia="Times New Roman" w:hAnsi="Arial" w:cs="Arial"/>
          <w:color w:val="333333"/>
          <w:lang w:eastAsia="en-GB"/>
        </w:rPr>
        <w:t>r</w:t>
      </w:r>
      <w:r>
        <w:rPr>
          <w:rFonts w:ascii="Arial" w:eastAsia="Times New Roman" w:hAnsi="Arial" w:cs="Arial"/>
          <w:color w:val="333333"/>
          <w:lang w:eastAsia="en-GB"/>
        </w:rPr>
        <w:t xml:space="preserve"> the Commonwealth must confirm</w:t>
      </w:r>
      <w:r w:rsidR="0095285B">
        <w:rPr>
          <w:rFonts w:ascii="Arial" w:eastAsia="Times New Roman" w:hAnsi="Arial" w:cs="Arial"/>
          <w:color w:val="333333"/>
          <w:lang w:eastAsia="en-GB"/>
        </w:rPr>
        <w:t xml:space="preserve"> their full name, nationality, passport number, place of issue and state their next destination including address if possible.</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Your Booking</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Your booking is as contracted for the number of nights and people. You are not allowed to have additional people staying in the room over and above the number contracted (i.e. you cannot have </w:t>
      </w:r>
      <w:r w:rsidR="00C53F9A" w:rsidRPr="007B1641">
        <w:rPr>
          <w:rFonts w:ascii="Arial" w:eastAsia="Times New Roman" w:hAnsi="Arial" w:cs="Arial"/>
          <w:color w:val="333333"/>
          <w:lang w:eastAsia="en-GB"/>
        </w:rPr>
        <w:t xml:space="preserve">three </w:t>
      </w:r>
      <w:r w:rsidRPr="007B1641">
        <w:rPr>
          <w:rFonts w:ascii="Arial" w:eastAsia="Times New Roman" w:hAnsi="Arial" w:cs="Arial"/>
          <w:color w:val="333333"/>
          <w:lang w:eastAsia="en-GB"/>
        </w:rPr>
        <w:t xml:space="preserve">people sleeping in </w:t>
      </w:r>
      <w:r w:rsidR="00C53F9A" w:rsidRPr="007B1641">
        <w:rPr>
          <w:rFonts w:ascii="Arial" w:eastAsia="Times New Roman" w:hAnsi="Arial" w:cs="Arial"/>
          <w:color w:val="333333"/>
          <w:lang w:eastAsia="en-GB"/>
        </w:rPr>
        <w:t>a double/twin</w:t>
      </w:r>
      <w:r w:rsidRPr="007B1641">
        <w:rPr>
          <w:rFonts w:ascii="Arial" w:eastAsia="Times New Roman" w:hAnsi="Arial" w:cs="Arial"/>
          <w:color w:val="333333"/>
          <w:lang w:eastAsia="en-GB"/>
        </w:rPr>
        <w:t xml:space="preserve"> room) without prior agreement. </w:t>
      </w:r>
      <w:r w:rsidR="00C53F9A" w:rsidRPr="007B1641">
        <w:rPr>
          <w:rFonts w:ascii="Arial" w:eastAsia="Times New Roman" w:hAnsi="Arial" w:cs="Arial"/>
          <w:color w:val="333333"/>
          <w:lang w:eastAsia="en-GB"/>
        </w:rPr>
        <w:t xml:space="preserve">Liverpool Hope </w:t>
      </w:r>
      <w:r w:rsidR="00CC4DE3" w:rsidRPr="007B1641">
        <w:rPr>
          <w:rFonts w:ascii="Arial" w:eastAsia="Times New Roman" w:hAnsi="Arial" w:cs="Arial"/>
          <w:color w:val="333333"/>
          <w:lang w:eastAsia="en-GB"/>
        </w:rPr>
        <w:t>University</w:t>
      </w:r>
      <w:r w:rsidRPr="007B1641">
        <w:rPr>
          <w:rFonts w:ascii="Arial" w:eastAsia="Times New Roman" w:hAnsi="Arial" w:cs="Arial"/>
          <w:color w:val="333333"/>
          <w:lang w:eastAsia="en-GB"/>
        </w:rPr>
        <w:t xml:space="preserve"> reserves the right to charge the full rate for any such unauthorised stay and/or to terminate the booking. In this eventuality, we will levy a charge of 75% of the agreed booking fee for any unused nights.</w:t>
      </w:r>
    </w:p>
    <w:p w:rsidR="008E68A9" w:rsidRDefault="008E68A9" w:rsidP="007B1641">
      <w:pPr>
        <w:shd w:val="clear" w:color="auto" w:fill="FFFFFF"/>
        <w:spacing w:after="0" w:line="240" w:lineRule="auto"/>
        <w:jc w:val="both"/>
        <w:rPr>
          <w:rFonts w:ascii="Arial" w:eastAsia="Times New Roman" w:hAnsi="Arial" w:cs="Arial"/>
          <w:color w:val="333333"/>
          <w:lang w:eastAsia="en-GB"/>
        </w:rPr>
      </w:pPr>
    </w:p>
    <w:p w:rsidR="008E68A9" w:rsidRPr="007B1641" w:rsidRDefault="008E68A9" w:rsidP="008E68A9">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Payment</w:t>
      </w:r>
    </w:p>
    <w:p w:rsidR="008E68A9" w:rsidRPr="008E68A9" w:rsidRDefault="008E68A9" w:rsidP="008E68A9">
      <w:pPr>
        <w:shd w:val="clear" w:color="auto" w:fill="FFFFFF"/>
        <w:spacing w:after="0" w:line="240" w:lineRule="auto"/>
        <w:outlineLvl w:val="3"/>
        <w:rPr>
          <w:rFonts w:ascii="Arial" w:eastAsia="Times New Roman" w:hAnsi="Arial" w:cs="Arial"/>
          <w:lang w:eastAsia="en-GB"/>
        </w:rPr>
      </w:pPr>
      <w:r w:rsidRPr="008E68A9">
        <w:rPr>
          <w:rFonts w:ascii="Arial" w:eastAsia="Times New Roman" w:hAnsi="Arial" w:cs="Arial"/>
          <w:lang w:eastAsia="en-GB"/>
        </w:rPr>
        <w:t>Payment to be made in full at the point of booking.</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Cancellations</w:t>
      </w:r>
    </w:p>
    <w:p w:rsidR="00051C94" w:rsidRPr="007B1641" w:rsidRDefault="00051C94" w:rsidP="007B1641">
      <w:pPr>
        <w:spacing w:after="0" w:line="240" w:lineRule="auto"/>
        <w:rPr>
          <w:rFonts w:ascii="Arial" w:hAnsi="Arial" w:cs="Arial"/>
          <w:lang w:eastAsia="en-GB"/>
        </w:rPr>
      </w:pPr>
      <w:bookmarkStart w:id="0" w:name="_Hlk31101908"/>
      <w:r w:rsidRPr="007B1641">
        <w:rPr>
          <w:rFonts w:ascii="Arial" w:hAnsi="Arial" w:cs="Arial"/>
        </w:rPr>
        <w:t>If you have to cancel all or part of the confirmed booking less than 21 days prior to the start of the Booking Period, a cancellation fee shall be payable by as set out below:</w:t>
      </w:r>
    </w:p>
    <w:p w:rsidR="00051C94" w:rsidRPr="007B1641" w:rsidRDefault="00051C94" w:rsidP="007B1641">
      <w:pPr>
        <w:spacing w:after="0"/>
        <w:ind w:firstLine="720"/>
        <w:rPr>
          <w:rFonts w:ascii="Arial" w:hAnsi="Arial" w:cs="Arial"/>
        </w:rPr>
      </w:pPr>
    </w:p>
    <w:p w:rsidR="00051C94" w:rsidRPr="007B1641" w:rsidRDefault="00051C94" w:rsidP="007B1641">
      <w:pPr>
        <w:spacing w:after="0"/>
        <w:rPr>
          <w:rFonts w:ascii="Arial" w:hAnsi="Arial" w:cs="Arial"/>
        </w:rPr>
      </w:pPr>
      <w:r w:rsidRPr="007B1641">
        <w:rPr>
          <w:rFonts w:ascii="Arial" w:hAnsi="Arial" w:cs="Arial"/>
        </w:rPr>
        <w:t>Over 14 days 15%</w:t>
      </w:r>
    </w:p>
    <w:p w:rsidR="00051C94" w:rsidRPr="007B1641" w:rsidRDefault="00051C94" w:rsidP="007B1641">
      <w:pPr>
        <w:spacing w:after="0"/>
        <w:rPr>
          <w:rFonts w:ascii="Arial" w:hAnsi="Arial" w:cs="Arial"/>
        </w:rPr>
      </w:pPr>
      <w:r w:rsidRPr="007B1641">
        <w:rPr>
          <w:rFonts w:ascii="Arial" w:hAnsi="Arial" w:cs="Arial"/>
        </w:rPr>
        <w:t>14 to 8 days 50%</w:t>
      </w:r>
    </w:p>
    <w:p w:rsidR="00051C94" w:rsidRPr="007B1641" w:rsidRDefault="00051C94" w:rsidP="007B1641">
      <w:pPr>
        <w:spacing w:after="0"/>
        <w:rPr>
          <w:rFonts w:ascii="Arial" w:hAnsi="Arial" w:cs="Arial"/>
        </w:rPr>
      </w:pPr>
      <w:r w:rsidRPr="007B1641">
        <w:rPr>
          <w:rFonts w:ascii="Arial" w:hAnsi="Arial" w:cs="Arial"/>
        </w:rPr>
        <w:t>7 to 1 days 75%</w:t>
      </w:r>
    </w:p>
    <w:p w:rsidR="00051C94" w:rsidRPr="007B1641" w:rsidRDefault="00051C94" w:rsidP="007B1641">
      <w:pPr>
        <w:spacing w:after="0"/>
        <w:rPr>
          <w:rFonts w:ascii="Arial" w:hAnsi="Arial" w:cs="Arial"/>
        </w:rPr>
      </w:pPr>
      <w:r w:rsidRPr="007B1641">
        <w:rPr>
          <w:rFonts w:ascii="Arial" w:hAnsi="Arial" w:cs="Arial"/>
        </w:rPr>
        <w:t>On the day 100%</w:t>
      </w:r>
    </w:p>
    <w:p w:rsidR="00051C94" w:rsidRPr="007B1641" w:rsidRDefault="00051C94" w:rsidP="007B1641">
      <w:pPr>
        <w:spacing w:after="0"/>
        <w:rPr>
          <w:rFonts w:ascii="Arial" w:hAnsi="Arial" w:cs="Arial"/>
        </w:rPr>
      </w:pPr>
    </w:p>
    <w:bookmarkEnd w:id="0"/>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Children</w:t>
      </w:r>
    </w:p>
    <w:p w:rsidR="006C2524" w:rsidRDefault="00051C94" w:rsidP="007B1641">
      <w:pPr>
        <w:shd w:val="clear" w:color="auto" w:fill="FFFFFF"/>
        <w:spacing w:after="0" w:line="240" w:lineRule="auto"/>
        <w:jc w:val="both"/>
        <w:rPr>
          <w:rFonts w:ascii="Arial" w:eastAsia="Times New Roman" w:hAnsi="Arial" w:cs="Arial"/>
          <w:lang w:eastAsia="en-GB"/>
        </w:rPr>
      </w:pPr>
      <w:r w:rsidRPr="007B1641">
        <w:rPr>
          <w:rFonts w:ascii="Arial" w:eastAsia="Times New Roman" w:hAnsi="Arial" w:cs="Arial"/>
          <w:lang w:eastAsia="en-GB"/>
        </w:rPr>
        <w:t>Any person und</w:t>
      </w:r>
      <w:r w:rsidR="007B1641" w:rsidRPr="007B1641">
        <w:rPr>
          <w:rFonts w:ascii="Arial" w:eastAsia="Times New Roman" w:hAnsi="Arial" w:cs="Arial"/>
          <w:lang w:eastAsia="en-GB"/>
        </w:rPr>
        <w:t>er 18 must be accompanied by an appropriate adult at all times</w:t>
      </w:r>
    </w:p>
    <w:p w:rsidR="007B1641" w:rsidRPr="007B1641" w:rsidRDefault="007B1641" w:rsidP="007B1641">
      <w:pPr>
        <w:shd w:val="clear" w:color="auto" w:fill="FFFFFF"/>
        <w:spacing w:after="0" w:line="240" w:lineRule="auto"/>
        <w:jc w:val="both"/>
        <w:rPr>
          <w:rFonts w:ascii="Arial" w:eastAsia="Times New Roman" w:hAnsi="Arial" w:cs="Arial"/>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Behaviour</w:t>
      </w:r>
    </w:p>
    <w:p w:rsidR="006C2524" w:rsidRPr="007B1641"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Please remember that you are sharing </w:t>
      </w:r>
      <w:r w:rsidR="00C53F9A" w:rsidRPr="007B1641">
        <w:rPr>
          <w:rFonts w:ascii="Arial" w:eastAsia="Times New Roman" w:hAnsi="Arial" w:cs="Arial"/>
          <w:color w:val="333333"/>
          <w:lang w:eastAsia="en-GB"/>
        </w:rPr>
        <w:t xml:space="preserve">Liverpool Hope </w:t>
      </w:r>
      <w:r w:rsidR="00CC4DE3" w:rsidRPr="007B1641">
        <w:rPr>
          <w:rFonts w:ascii="Arial" w:eastAsia="Times New Roman" w:hAnsi="Arial" w:cs="Arial"/>
          <w:color w:val="333333"/>
          <w:lang w:eastAsia="en-GB"/>
        </w:rPr>
        <w:t>University’s</w:t>
      </w:r>
      <w:r w:rsidR="00C53F9A" w:rsidRPr="007B1641">
        <w:rPr>
          <w:rFonts w:ascii="Arial" w:eastAsia="Times New Roman" w:hAnsi="Arial" w:cs="Arial"/>
          <w:color w:val="333333"/>
          <w:lang w:eastAsia="en-GB"/>
        </w:rPr>
        <w:t xml:space="preserve"> accommodation</w:t>
      </w:r>
      <w:r w:rsidRPr="007B1641">
        <w:rPr>
          <w:rFonts w:ascii="Arial" w:eastAsia="Times New Roman" w:hAnsi="Arial" w:cs="Arial"/>
          <w:color w:val="333333"/>
          <w:lang w:eastAsia="en-GB"/>
        </w:rPr>
        <w:t xml:space="preserve"> with other guests</w:t>
      </w:r>
      <w:r w:rsidR="00C53F9A" w:rsidRPr="007B1641">
        <w:rPr>
          <w:rFonts w:ascii="Arial" w:eastAsia="Times New Roman" w:hAnsi="Arial" w:cs="Arial"/>
          <w:color w:val="333333"/>
          <w:lang w:eastAsia="en-GB"/>
        </w:rPr>
        <w:t xml:space="preserve"> </w:t>
      </w:r>
      <w:r w:rsidRPr="007B1641">
        <w:rPr>
          <w:rFonts w:ascii="Arial" w:eastAsia="Times New Roman" w:hAnsi="Arial" w:cs="Arial"/>
          <w:color w:val="333333"/>
          <w:lang w:eastAsia="en-GB"/>
        </w:rPr>
        <w:t xml:space="preserve">– please behave accordingly. Please be aware of fellow guests if coming in very late or leaving early from the </w:t>
      </w:r>
      <w:r w:rsidR="00C53F9A" w:rsidRPr="007B1641">
        <w:rPr>
          <w:rFonts w:ascii="Arial" w:eastAsia="Times New Roman" w:hAnsi="Arial" w:cs="Arial"/>
          <w:color w:val="333333"/>
          <w:lang w:eastAsia="en-GB"/>
        </w:rPr>
        <w:t>facility</w:t>
      </w:r>
      <w:r w:rsidRPr="007B1641">
        <w:rPr>
          <w:rFonts w:ascii="Arial" w:eastAsia="Times New Roman" w:hAnsi="Arial" w:cs="Arial"/>
          <w:color w:val="333333"/>
          <w:lang w:eastAsia="en-GB"/>
        </w:rPr>
        <w:t>, and when watching TV or playing music. We reserve the right to terminate bookings if faced with unreasonable or anti-social behaviour.</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We do not tolerate racist, sexist, homophobic or otherwise discriminatory language or behaviour and we reserve the right to terminate a booking on receipt of a complaint. Please </w:t>
      </w:r>
      <w:r w:rsidRPr="007B1641">
        <w:rPr>
          <w:rFonts w:ascii="Arial" w:eastAsia="Times New Roman" w:hAnsi="Arial" w:cs="Arial"/>
          <w:color w:val="333333"/>
          <w:lang w:eastAsia="en-GB"/>
        </w:rPr>
        <w:lastRenderedPageBreak/>
        <w:t xml:space="preserve">contact the </w:t>
      </w:r>
      <w:r w:rsidR="008C0A77">
        <w:rPr>
          <w:rFonts w:ascii="Arial" w:eastAsia="Times New Roman" w:hAnsi="Arial" w:cs="Arial"/>
          <w:color w:val="333333"/>
          <w:lang w:eastAsia="en-GB"/>
        </w:rPr>
        <w:t xml:space="preserve">Campus Operatives Team </w:t>
      </w:r>
      <w:r w:rsidRPr="007B1641">
        <w:rPr>
          <w:rFonts w:ascii="Arial" w:eastAsia="Times New Roman" w:hAnsi="Arial" w:cs="Arial"/>
          <w:color w:val="333333"/>
          <w:lang w:eastAsia="en-GB"/>
        </w:rPr>
        <w:t>as soon as possible if you have an issue with the behaviour of a fellow guest.</w:t>
      </w: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p>
    <w:p w:rsidR="008E68A9" w:rsidRDefault="008E68A9" w:rsidP="007B1641">
      <w:pPr>
        <w:shd w:val="clear" w:color="auto" w:fill="FFFFFF"/>
        <w:spacing w:after="0" w:line="240" w:lineRule="auto"/>
        <w:outlineLvl w:val="3"/>
        <w:rPr>
          <w:rFonts w:ascii="Arial" w:eastAsia="Times New Roman" w:hAnsi="Arial" w:cs="Arial"/>
          <w:color w:val="FF0000"/>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lang w:eastAsia="en-GB"/>
        </w:rPr>
      </w:pPr>
      <w:r w:rsidRPr="007B1641">
        <w:rPr>
          <w:rFonts w:ascii="Arial" w:eastAsia="Times New Roman" w:hAnsi="Arial" w:cs="Arial"/>
          <w:b/>
          <w:lang w:eastAsia="en-GB"/>
        </w:rPr>
        <w:t>Complaints</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In the event of a complaint, we will investigate and respond in a timely and courteous manner. Where appropriate, we will make immediate amends.</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Housekeeping, Guests’ Liabilities</w:t>
      </w:r>
    </w:p>
    <w:p w:rsidR="006C2524" w:rsidRDefault="00C53F9A"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Liverpool Hope </w:t>
      </w:r>
      <w:r w:rsidR="00CC4DE3" w:rsidRPr="007B1641">
        <w:rPr>
          <w:rFonts w:ascii="Arial" w:eastAsia="Times New Roman" w:hAnsi="Arial" w:cs="Arial"/>
          <w:color w:val="333333"/>
          <w:lang w:eastAsia="en-GB"/>
        </w:rPr>
        <w:t>University’s</w:t>
      </w:r>
      <w:r w:rsidRPr="007B1641">
        <w:rPr>
          <w:rFonts w:ascii="Arial" w:eastAsia="Times New Roman" w:hAnsi="Arial" w:cs="Arial"/>
          <w:color w:val="333333"/>
          <w:lang w:eastAsia="en-GB"/>
        </w:rPr>
        <w:t xml:space="preserve"> guest accommodation </w:t>
      </w:r>
      <w:r w:rsidR="006C2524" w:rsidRPr="007B1641">
        <w:rPr>
          <w:rFonts w:ascii="Arial" w:eastAsia="Times New Roman" w:hAnsi="Arial" w:cs="Arial"/>
          <w:color w:val="333333"/>
          <w:lang w:eastAsia="en-GB"/>
        </w:rPr>
        <w:t>is strictly no smoking</w:t>
      </w:r>
      <w:r w:rsidR="008C0A77">
        <w:rPr>
          <w:rFonts w:ascii="Arial" w:eastAsia="Times New Roman" w:hAnsi="Arial" w:cs="Arial"/>
          <w:color w:val="333333"/>
          <w:lang w:eastAsia="en-GB"/>
        </w:rPr>
        <w:t xml:space="preserve"> and vaping</w:t>
      </w:r>
      <w:r w:rsidR="006C2524" w:rsidRPr="007B1641">
        <w:rPr>
          <w:rFonts w:ascii="Arial" w:eastAsia="Times New Roman" w:hAnsi="Arial" w:cs="Arial"/>
          <w:color w:val="333333"/>
          <w:lang w:eastAsia="en-GB"/>
        </w:rPr>
        <w:t xml:space="preserve"> accommo</w:t>
      </w:r>
      <w:r w:rsidRPr="007B1641">
        <w:rPr>
          <w:rFonts w:ascii="Arial" w:eastAsia="Times New Roman" w:hAnsi="Arial" w:cs="Arial"/>
          <w:color w:val="333333"/>
          <w:lang w:eastAsia="en-GB"/>
        </w:rPr>
        <w:t xml:space="preserve">dation. </w:t>
      </w:r>
      <w:r w:rsidR="006C2524" w:rsidRPr="007B1641">
        <w:rPr>
          <w:rFonts w:ascii="Arial" w:eastAsia="Times New Roman" w:hAnsi="Arial" w:cs="Arial"/>
          <w:color w:val="333333"/>
          <w:lang w:eastAsia="en-GB"/>
        </w:rPr>
        <w:t>A standard cleaning charge of £50.00 per night will be levied on guests who smoke in their rooms.</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We reserve the right to charge guests the cost of rectifying damage, caused by the deliberate, negligent or reckless act of the guest to Crossways’ property or structure. Should this damage come to light after the guest has departed, we reserve the right to make a charge to the guest’s credit or debit card, or send an invoice for the amount to the registered address. We will however make every effort to keep any costs that the guest would incur to a minimum.</w:t>
      </w:r>
    </w:p>
    <w:p w:rsidR="00883308" w:rsidRDefault="00883308" w:rsidP="007B1641">
      <w:pPr>
        <w:shd w:val="clear" w:color="auto" w:fill="FFFFFF"/>
        <w:spacing w:after="0" w:line="240" w:lineRule="auto"/>
        <w:jc w:val="both"/>
        <w:rPr>
          <w:rFonts w:ascii="Arial" w:eastAsia="Times New Roman" w:hAnsi="Arial" w:cs="Arial"/>
          <w:color w:val="333333"/>
          <w:lang w:eastAsia="en-GB"/>
        </w:rPr>
      </w:pPr>
    </w:p>
    <w:p w:rsidR="00883308" w:rsidRDefault="00883308" w:rsidP="007B1641">
      <w:pPr>
        <w:shd w:val="clear" w:color="auto" w:fill="FFFFFF"/>
        <w:spacing w:after="0" w:line="240" w:lineRule="auto"/>
        <w:jc w:val="both"/>
        <w:rPr>
          <w:rFonts w:ascii="Arial" w:eastAsia="Times New Roman" w:hAnsi="Arial" w:cs="Arial"/>
          <w:color w:val="333333"/>
          <w:lang w:eastAsia="en-GB"/>
        </w:rPr>
      </w:pPr>
      <w:r>
        <w:rPr>
          <w:rFonts w:ascii="Arial" w:eastAsia="Times New Roman" w:hAnsi="Arial" w:cs="Arial"/>
          <w:color w:val="333333"/>
          <w:lang w:eastAsia="en-GB"/>
        </w:rPr>
        <w:t>Lost or unreturned keys/key cards will be charged at £5.00 each.</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7B1641" w:rsidRDefault="00883308" w:rsidP="007B1641">
      <w:pPr>
        <w:shd w:val="clear" w:color="auto" w:fill="FFFFFF"/>
        <w:spacing w:after="0" w:line="240" w:lineRule="auto"/>
        <w:jc w:val="both"/>
        <w:rPr>
          <w:rFonts w:ascii="Arial" w:hAnsi="Arial" w:cs="Arial"/>
          <w:color w:val="07253F"/>
          <w:sz w:val="21"/>
          <w:szCs w:val="21"/>
          <w:shd w:val="clear" w:color="auto" w:fill="FFFFFF"/>
        </w:rPr>
      </w:pPr>
      <w:r>
        <w:rPr>
          <w:rFonts w:ascii="Arial" w:hAnsi="Arial" w:cs="Arial"/>
          <w:color w:val="07253F"/>
          <w:sz w:val="21"/>
          <w:szCs w:val="21"/>
          <w:shd w:val="clear" w:color="auto" w:fill="FFFFFF"/>
        </w:rPr>
        <w:t>As the individual making the booking, you are responsible for every person whom you are booking on behalf of. If, at any time during your stay or visit, or subsequent to departure, there is discovered damage to or theft attributable to you, you will be liable for the costs of repair or replacement.  A charge will be made to your credit/debit card (held by Uni Rooms), or if that fails, you will be required to make a payment direct to Liverpool Hope. A receipt will be emailed to you.</w:t>
      </w:r>
    </w:p>
    <w:p w:rsidR="00883308" w:rsidRPr="007B1641" w:rsidRDefault="00883308" w:rsidP="007B1641">
      <w:pPr>
        <w:shd w:val="clear" w:color="auto" w:fill="FFFFFF"/>
        <w:spacing w:after="0" w:line="240" w:lineRule="auto"/>
        <w:jc w:val="both"/>
        <w:rPr>
          <w:rFonts w:ascii="Arial" w:eastAsia="Times New Roman" w:hAnsi="Arial" w:cs="Arial"/>
          <w:color w:val="333333"/>
          <w:lang w:eastAsia="en-GB"/>
        </w:rPr>
      </w:pP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We reserve the right to take</w:t>
      </w:r>
      <w:r w:rsidR="007B1641">
        <w:rPr>
          <w:rFonts w:ascii="Arial" w:eastAsia="Times New Roman" w:hAnsi="Arial" w:cs="Arial"/>
          <w:color w:val="333333"/>
          <w:lang w:eastAsia="en-GB"/>
        </w:rPr>
        <w:t xml:space="preserve"> </w:t>
      </w:r>
      <w:r w:rsidRPr="007B1641">
        <w:rPr>
          <w:rFonts w:ascii="Arial" w:eastAsia="Times New Roman" w:hAnsi="Arial" w:cs="Arial"/>
          <w:color w:val="333333"/>
          <w:lang w:eastAsia="en-GB"/>
        </w:rPr>
        <w:t xml:space="preserve">action against any guest found to have tampered or interfered with any fire detection equipment throughout the </w:t>
      </w:r>
      <w:r w:rsidR="007B1641">
        <w:rPr>
          <w:rFonts w:ascii="Arial" w:eastAsia="Times New Roman" w:hAnsi="Arial" w:cs="Arial"/>
          <w:color w:val="333333"/>
          <w:lang w:eastAsia="en-GB"/>
        </w:rPr>
        <w:t>guest accommodation</w:t>
      </w:r>
      <w:r w:rsidRPr="007B1641">
        <w:rPr>
          <w:rFonts w:ascii="Arial" w:eastAsia="Times New Roman" w:hAnsi="Arial" w:cs="Arial"/>
          <w:color w:val="333333"/>
          <w:lang w:eastAsia="en-GB"/>
        </w:rPr>
        <w:t xml:space="preserve">, including detector heads in public areas and bedrooms, break glass points and fire extinguishers. Guests found to have tampered with any fire detection or fire fighting equipment will be charged with any costs incurred by the </w:t>
      </w:r>
      <w:r w:rsidR="007B1641">
        <w:rPr>
          <w:rFonts w:ascii="Arial" w:eastAsia="Times New Roman" w:hAnsi="Arial" w:cs="Arial"/>
          <w:color w:val="333333"/>
          <w:lang w:eastAsia="en-GB"/>
        </w:rPr>
        <w:t>Liverpool Hope University</w:t>
      </w:r>
      <w:r w:rsidRPr="007B1641">
        <w:rPr>
          <w:rFonts w:ascii="Arial" w:eastAsia="Times New Roman" w:hAnsi="Arial" w:cs="Arial"/>
          <w:color w:val="333333"/>
          <w:lang w:eastAsia="en-GB"/>
        </w:rPr>
        <w:t xml:space="preserve"> due to their actions and additionally may be asked to leave the </w:t>
      </w:r>
      <w:r w:rsidR="008C0A77">
        <w:rPr>
          <w:rFonts w:ascii="Arial" w:eastAsia="Times New Roman" w:hAnsi="Arial" w:cs="Arial"/>
          <w:color w:val="333333"/>
          <w:lang w:eastAsia="en-GB"/>
        </w:rPr>
        <w:t>guest facility</w:t>
      </w:r>
      <w:r w:rsidRPr="007B1641">
        <w:rPr>
          <w:rFonts w:ascii="Arial" w:eastAsia="Times New Roman" w:hAnsi="Arial" w:cs="Arial"/>
          <w:color w:val="333333"/>
          <w:lang w:eastAsia="en-GB"/>
        </w:rPr>
        <w:t xml:space="preserve">. Should the fact that fire fighting or detection equipment had been tampered with come to light after the guest has departed, we reserve the right to make a charge to the guests </w:t>
      </w:r>
      <w:r w:rsidR="007B1641">
        <w:rPr>
          <w:rFonts w:ascii="Arial" w:eastAsia="Times New Roman" w:hAnsi="Arial" w:cs="Arial"/>
          <w:color w:val="333333"/>
          <w:lang w:eastAsia="en-GB"/>
        </w:rPr>
        <w:t>and</w:t>
      </w:r>
      <w:r w:rsidRPr="007B1641">
        <w:rPr>
          <w:rFonts w:ascii="Arial" w:eastAsia="Times New Roman" w:hAnsi="Arial" w:cs="Arial"/>
          <w:color w:val="333333"/>
          <w:lang w:eastAsia="en-GB"/>
        </w:rPr>
        <w:t xml:space="preserve"> send an invoice for the amount to the registered address.</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We will use our best efforts to return any items left behind by a guest after their stay, but reserve the right to recoup any costs incurred by </w:t>
      </w:r>
      <w:r w:rsidR="007B1641">
        <w:rPr>
          <w:rFonts w:ascii="Arial" w:eastAsia="Times New Roman" w:hAnsi="Arial" w:cs="Arial"/>
          <w:color w:val="333333"/>
          <w:lang w:eastAsia="en-GB"/>
        </w:rPr>
        <w:t>Liverpool Hope University</w:t>
      </w:r>
      <w:r w:rsidRPr="007B1641">
        <w:rPr>
          <w:rFonts w:ascii="Arial" w:eastAsia="Times New Roman" w:hAnsi="Arial" w:cs="Arial"/>
          <w:color w:val="333333"/>
          <w:lang w:eastAsia="en-GB"/>
        </w:rPr>
        <w:t>.</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B1641" w:rsidRDefault="006C2524" w:rsidP="007B1641">
      <w:pPr>
        <w:shd w:val="clear" w:color="auto" w:fill="FFFFFF"/>
        <w:spacing w:after="0" w:line="240" w:lineRule="auto"/>
        <w:outlineLvl w:val="3"/>
        <w:rPr>
          <w:rFonts w:ascii="Arial" w:eastAsia="Times New Roman" w:hAnsi="Arial" w:cs="Arial"/>
          <w:b/>
          <w:color w:val="314055"/>
          <w:lang w:eastAsia="en-GB"/>
        </w:rPr>
      </w:pPr>
      <w:r w:rsidRPr="007B1641">
        <w:rPr>
          <w:rFonts w:ascii="Arial" w:eastAsia="Times New Roman" w:hAnsi="Arial" w:cs="Arial"/>
          <w:b/>
          <w:color w:val="314055"/>
          <w:lang w:eastAsia="en-GB"/>
        </w:rPr>
        <w:t>Pets</w:t>
      </w:r>
    </w:p>
    <w:p w:rsidR="006C2524" w:rsidRDefault="006C2524"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 xml:space="preserve">For the comfort of other guests, </w:t>
      </w:r>
      <w:r w:rsidR="00C53F9A" w:rsidRPr="007B1641">
        <w:rPr>
          <w:rFonts w:ascii="Arial" w:eastAsia="Times New Roman" w:hAnsi="Arial" w:cs="Arial"/>
          <w:color w:val="333333"/>
          <w:lang w:eastAsia="en-GB"/>
        </w:rPr>
        <w:t xml:space="preserve">Liverpool Hope </w:t>
      </w:r>
      <w:r w:rsidR="00CC4DE3" w:rsidRPr="007B1641">
        <w:rPr>
          <w:rFonts w:ascii="Arial" w:eastAsia="Times New Roman" w:hAnsi="Arial" w:cs="Arial"/>
          <w:color w:val="333333"/>
          <w:lang w:eastAsia="en-GB"/>
        </w:rPr>
        <w:t>University</w:t>
      </w:r>
      <w:r w:rsidRPr="007B1641">
        <w:rPr>
          <w:rFonts w:ascii="Arial" w:eastAsia="Times New Roman" w:hAnsi="Arial" w:cs="Arial"/>
          <w:color w:val="333333"/>
          <w:lang w:eastAsia="en-GB"/>
        </w:rPr>
        <w:t xml:space="preserve"> does not allow pets. If you have a registered assistance dog, please inform us prior to booking.</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Pr="007447A2" w:rsidRDefault="006C2524" w:rsidP="007B1641">
      <w:pPr>
        <w:shd w:val="clear" w:color="auto" w:fill="FFFFFF"/>
        <w:spacing w:after="0" w:line="240" w:lineRule="auto"/>
        <w:outlineLvl w:val="3"/>
        <w:rPr>
          <w:rFonts w:ascii="Arial" w:eastAsia="Times New Roman" w:hAnsi="Arial" w:cs="Arial"/>
          <w:b/>
          <w:color w:val="314055"/>
          <w:lang w:eastAsia="en-GB"/>
        </w:rPr>
      </w:pPr>
      <w:r w:rsidRPr="007447A2">
        <w:rPr>
          <w:rFonts w:ascii="Arial" w:eastAsia="Times New Roman" w:hAnsi="Arial" w:cs="Arial"/>
          <w:b/>
          <w:color w:val="314055"/>
          <w:lang w:eastAsia="en-GB"/>
        </w:rPr>
        <w:t>Security</w:t>
      </w:r>
    </w:p>
    <w:p w:rsidR="006C2524" w:rsidRPr="007447A2" w:rsidRDefault="007447A2" w:rsidP="007B1641">
      <w:pPr>
        <w:shd w:val="clear" w:color="auto" w:fill="FFFFFF"/>
        <w:spacing w:after="0" w:line="240" w:lineRule="auto"/>
        <w:jc w:val="both"/>
        <w:rPr>
          <w:rFonts w:ascii="Arial" w:eastAsia="Times New Roman" w:hAnsi="Arial" w:cs="Arial"/>
          <w:lang w:eastAsia="en-GB"/>
        </w:rPr>
      </w:pPr>
      <w:r w:rsidRPr="007447A2">
        <w:rPr>
          <w:rFonts w:ascii="Arial" w:eastAsia="Times New Roman" w:hAnsi="Arial" w:cs="Arial"/>
          <w:lang w:eastAsia="en-GB"/>
        </w:rPr>
        <w:t>We e</w:t>
      </w:r>
      <w:r w:rsidR="006C2524" w:rsidRPr="007447A2">
        <w:rPr>
          <w:rFonts w:ascii="Arial" w:eastAsia="Times New Roman" w:hAnsi="Arial" w:cs="Arial"/>
          <w:lang w:eastAsia="en-GB"/>
        </w:rPr>
        <w:t>xpect your room and the front door of the property to be closed at all times. We request that all guests follow this safety and security measure. We reserve the right to refuse admission and exclude visitors from our accommodation.</w:t>
      </w:r>
      <w:r w:rsidRPr="007447A2">
        <w:rPr>
          <w:rFonts w:ascii="Arial" w:eastAsia="Times New Roman" w:hAnsi="Arial" w:cs="Arial"/>
          <w:lang w:eastAsia="en-GB"/>
        </w:rPr>
        <w:t xml:space="preserve"> All guests will be expected to sign in on collection of their keys. </w:t>
      </w:r>
      <w:r w:rsidR="006C2524" w:rsidRPr="007447A2">
        <w:rPr>
          <w:rFonts w:ascii="Arial" w:eastAsia="Times New Roman" w:hAnsi="Arial" w:cs="Arial"/>
          <w:lang w:eastAsia="en-GB"/>
        </w:rPr>
        <w:t>We also ask that all guests read our fire notice that can be found on the wall of each room.</w:t>
      </w:r>
    </w:p>
    <w:p w:rsidR="007B1641" w:rsidRPr="007B1641" w:rsidRDefault="007B1641" w:rsidP="007B1641">
      <w:pPr>
        <w:shd w:val="clear" w:color="auto" w:fill="FFFFFF"/>
        <w:spacing w:after="0" w:line="240" w:lineRule="auto"/>
        <w:jc w:val="both"/>
        <w:rPr>
          <w:rFonts w:ascii="Arial" w:eastAsia="Times New Roman" w:hAnsi="Arial" w:cs="Arial"/>
          <w:color w:val="FF0000"/>
          <w:lang w:eastAsia="en-GB"/>
        </w:rPr>
      </w:pPr>
    </w:p>
    <w:p w:rsidR="006C2524" w:rsidRPr="007447A2" w:rsidRDefault="006C2524" w:rsidP="007B1641">
      <w:pPr>
        <w:shd w:val="clear" w:color="auto" w:fill="FFFFFF"/>
        <w:spacing w:after="0" w:line="240" w:lineRule="auto"/>
        <w:outlineLvl w:val="3"/>
        <w:rPr>
          <w:rFonts w:ascii="Arial" w:eastAsia="Times New Roman" w:hAnsi="Arial" w:cs="Arial"/>
          <w:b/>
          <w:color w:val="314055"/>
          <w:lang w:eastAsia="en-GB"/>
        </w:rPr>
      </w:pPr>
      <w:r w:rsidRPr="007447A2">
        <w:rPr>
          <w:rFonts w:ascii="Arial" w:eastAsia="Times New Roman" w:hAnsi="Arial" w:cs="Arial"/>
          <w:b/>
          <w:color w:val="314055"/>
          <w:lang w:eastAsia="en-GB"/>
        </w:rPr>
        <w:t>Data Protection</w:t>
      </w:r>
    </w:p>
    <w:p w:rsidR="006C2524" w:rsidRDefault="00CC4DE3" w:rsidP="007B1641">
      <w:pPr>
        <w:shd w:val="clear" w:color="auto" w:fill="FFFFFF"/>
        <w:spacing w:after="0" w:line="240" w:lineRule="auto"/>
        <w:jc w:val="both"/>
        <w:rPr>
          <w:rFonts w:ascii="Arial" w:eastAsia="Times New Roman" w:hAnsi="Arial" w:cs="Arial"/>
          <w:color w:val="333333"/>
          <w:lang w:eastAsia="en-GB"/>
        </w:rPr>
      </w:pPr>
      <w:r w:rsidRPr="007B1641">
        <w:rPr>
          <w:rFonts w:ascii="Arial" w:eastAsia="Times New Roman" w:hAnsi="Arial" w:cs="Arial"/>
          <w:color w:val="333333"/>
          <w:lang w:eastAsia="en-GB"/>
        </w:rPr>
        <w:t>Liverpool Hope University</w:t>
      </w:r>
      <w:r w:rsidR="006C2524" w:rsidRPr="007B1641">
        <w:rPr>
          <w:rFonts w:ascii="Arial" w:eastAsia="Times New Roman" w:hAnsi="Arial" w:cs="Arial"/>
          <w:color w:val="333333"/>
          <w:lang w:eastAsia="en-GB"/>
        </w:rPr>
        <w:t xml:space="preserve"> retains your contact details as an integral part of the booking process. We are required to retain your registration for a year</w:t>
      </w:r>
      <w:r w:rsidRPr="007B1641">
        <w:rPr>
          <w:rFonts w:ascii="Arial" w:eastAsia="Times New Roman" w:hAnsi="Arial" w:cs="Arial"/>
          <w:color w:val="333333"/>
          <w:lang w:eastAsia="en-GB"/>
        </w:rPr>
        <w:t xml:space="preserve">. </w:t>
      </w:r>
      <w:r w:rsidR="006C2524" w:rsidRPr="007B1641">
        <w:rPr>
          <w:rFonts w:ascii="Arial" w:eastAsia="Times New Roman" w:hAnsi="Arial" w:cs="Arial"/>
          <w:color w:val="333333"/>
          <w:lang w:eastAsia="en-GB"/>
        </w:rPr>
        <w:t>We will not share your information with any third party.</w:t>
      </w:r>
    </w:p>
    <w:p w:rsidR="007B1641" w:rsidRPr="007B1641" w:rsidRDefault="007B1641" w:rsidP="007B1641">
      <w:pPr>
        <w:shd w:val="clear" w:color="auto" w:fill="FFFFFF"/>
        <w:spacing w:after="0" w:line="240" w:lineRule="auto"/>
        <w:jc w:val="both"/>
        <w:rPr>
          <w:rFonts w:ascii="Arial" w:eastAsia="Times New Roman" w:hAnsi="Arial" w:cs="Arial"/>
          <w:color w:val="333333"/>
          <w:lang w:eastAsia="en-GB"/>
        </w:rPr>
      </w:pPr>
    </w:p>
    <w:p w:rsidR="006C2524" w:rsidRDefault="008E68A9" w:rsidP="007B1641">
      <w:pPr>
        <w:shd w:val="clear" w:color="auto" w:fill="FFFFFF"/>
        <w:spacing w:after="0" w:line="240" w:lineRule="auto"/>
        <w:outlineLvl w:val="3"/>
        <w:rPr>
          <w:rFonts w:ascii="Arial" w:eastAsia="Times New Roman" w:hAnsi="Arial" w:cs="Arial"/>
          <w:b/>
          <w:lang w:eastAsia="en-GB"/>
        </w:rPr>
      </w:pPr>
      <w:r>
        <w:rPr>
          <w:rFonts w:ascii="Arial" w:eastAsia="Times New Roman" w:hAnsi="Arial" w:cs="Arial"/>
          <w:b/>
          <w:lang w:eastAsia="en-GB"/>
        </w:rPr>
        <w:t>Liability of the University</w:t>
      </w:r>
    </w:p>
    <w:p w:rsidR="001B376A" w:rsidRDefault="001B376A" w:rsidP="007B1641">
      <w:pPr>
        <w:shd w:val="clear" w:color="auto" w:fill="FFFFFF"/>
        <w:spacing w:after="0" w:line="240" w:lineRule="auto"/>
        <w:outlineLvl w:val="3"/>
        <w:rPr>
          <w:rFonts w:ascii="Arial" w:eastAsia="Times New Roman" w:hAnsi="Arial" w:cs="Arial"/>
          <w:b/>
          <w:lang w:eastAsia="en-GB"/>
        </w:rPr>
      </w:pPr>
    </w:p>
    <w:p w:rsidR="00C33D1C" w:rsidRPr="00C33D1C" w:rsidRDefault="00C33D1C" w:rsidP="008E68A9">
      <w:pPr>
        <w:tabs>
          <w:tab w:val="left" w:pos="851"/>
        </w:tabs>
        <w:autoSpaceDE w:val="0"/>
        <w:autoSpaceDN w:val="0"/>
        <w:adjustRightInd w:val="0"/>
        <w:rPr>
          <w:rFonts w:ascii="Arial" w:hAnsi="Arial" w:cs="Arial"/>
        </w:rPr>
      </w:pPr>
      <w:r w:rsidRPr="00C33D1C">
        <w:rPr>
          <w:rFonts w:ascii="Arial" w:hAnsi="Arial" w:cs="Arial"/>
        </w:rPr>
        <w:t>The following sets out the entire financial liability of the University (including any liability for any acts or omissions of its employees, agents or subcontractors) to You in respect of any breach of the Contract and any representations, statement, acts or omissions (including negligence) arising under or in connection with the Contract and in respect of any contemplated performance or lack of performance;</w:t>
      </w:r>
      <w:r w:rsidRPr="00C33D1C">
        <w:rPr>
          <w:rFonts w:ascii="Arial" w:hAnsi="Arial" w:cs="Arial"/>
        </w:rPr>
        <w:br/>
      </w:r>
    </w:p>
    <w:p w:rsidR="00C33D1C" w:rsidRPr="00C33D1C" w:rsidRDefault="00C33D1C" w:rsidP="008E68A9">
      <w:pPr>
        <w:tabs>
          <w:tab w:val="left" w:pos="851"/>
        </w:tabs>
        <w:autoSpaceDE w:val="0"/>
        <w:autoSpaceDN w:val="0"/>
        <w:adjustRightInd w:val="0"/>
        <w:rPr>
          <w:rFonts w:ascii="Arial" w:hAnsi="Arial" w:cs="Arial"/>
        </w:rPr>
      </w:pPr>
      <w:r w:rsidRPr="00C33D1C">
        <w:rPr>
          <w:rFonts w:ascii="Arial" w:hAnsi="Arial" w:cs="Arial"/>
        </w:rPr>
        <w:t>Nothing in this clause shall exclude or limit the liability of either party for death, personal injury or fraud caused by its negligence or for fraudulent misrepresentation;</w:t>
      </w:r>
      <w:r w:rsidRPr="00C33D1C">
        <w:rPr>
          <w:rFonts w:ascii="Arial" w:hAnsi="Arial" w:cs="Arial"/>
        </w:rPr>
        <w:br/>
      </w:r>
    </w:p>
    <w:p w:rsidR="00C33D1C" w:rsidRPr="00C33D1C" w:rsidRDefault="00C33D1C" w:rsidP="008E68A9">
      <w:pPr>
        <w:tabs>
          <w:tab w:val="left" w:pos="851"/>
        </w:tabs>
        <w:autoSpaceDE w:val="0"/>
        <w:autoSpaceDN w:val="0"/>
        <w:adjustRightInd w:val="0"/>
        <w:spacing w:after="0" w:line="240" w:lineRule="auto"/>
        <w:rPr>
          <w:rFonts w:ascii="Arial" w:hAnsi="Arial" w:cs="Arial"/>
        </w:rPr>
      </w:pPr>
      <w:r w:rsidRPr="00C33D1C">
        <w:rPr>
          <w:rFonts w:ascii="Arial" w:hAnsi="Arial" w:cs="Arial"/>
        </w:rPr>
        <w:t>The University shall not in any circumstances be liable to You for any Consequential Loss;</w:t>
      </w:r>
      <w:r w:rsidRPr="00C33D1C">
        <w:rPr>
          <w:rFonts w:ascii="Arial" w:hAnsi="Arial" w:cs="Arial"/>
        </w:rPr>
        <w:br/>
      </w:r>
    </w:p>
    <w:p w:rsidR="00C33D1C" w:rsidRPr="00C33D1C" w:rsidRDefault="00C33D1C" w:rsidP="008E68A9">
      <w:pPr>
        <w:tabs>
          <w:tab w:val="left" w:pos="851"/>
        </w:tabs>
        <w:autoSpaceDE w:val="0"/>
        <w:autoSpaceDN w:val="0"/>
        <w:adjustRightInd w:val="0"/>
        <w:rPr>
          <w:rFonts w:ascii="Arial" w:hAnsi="Arial" w:cs="Arial"/>
        </w:rPr>
      </w:pPr>
      <w:r w:rsidRPr="00C33D1C">
        <w:rPr>
          <w:rFonts w:ascii="Arial" w:hAnsi="Arial" w:cs="Arial"/>
        </w:rPr>
        <w:t>The University shall not in any circumstances be liable for loss or damage to personal property, including, without limitation, any clothing or vehicles;</w:t>
      </w:r>
      <w:r w:rsidRPr="00C33D1C">
        <w:rPr>
          <w:rFonts w:ascii="Arial" w:hAnsi="Arial" w:cs="Arial"/>
        </w:rPr>
        <w:br/>
        <w:t xml:space="preserve"> </w:t>
      </w:r>
    </w:p>
    <w:p w:rsidR="00C33D1C" w:rsidRDefault="00C33D1C" w:rsidP="008E68A9">
      <w:pPr>
        <w:tabs>
          <w:tab w:val="left" w:pos="851"/>
        </w:tabs>
        <w:autoSpaceDE w:val="0"/>
        <w:autoSpaceDN w:val="0"/>
        <w:adjustRightInd w:val="0"/>
        <w:rPr>
          <w:rFonts w:ascii="Arial" w:hAnsi="Arial" w:cs="Arial"/>
        </w:rPr>
      </w:pPr>
      <w:r w:rsidRPr="00C33D1C">
        <w:rPr>
          <w:rFonts w:ascii="Arial" w:hAnsi="Arial" w:cs="Arial"/>
        </w:rPr>
        <w:t xml:space="preserve">The University shall not be liable for any loss or inconvenience or in any other way, should it be necessary in exceptional circumstances, for the Booking to be delayed or cancelled on account of matters beyond its control by reasons of force majeure, which for the purposes hereof shall include, but not be limited to fire, flood, strikes, reduction or unavailability of power or other services.  In such an eventuality, every effort will be made to rearrange the Booking to a suitable date at the option of the Client; </w:t>
      </w:r>
    </w:p>
    <w:p w:rsidR="008E68A9" w:rsidRDefault="008E68A9" w:rsidP="008E68A9">
      <w:pPr>
        <w:autoSpaceDE w:val="0"/>
        <w:autoSpaceDN w:val="0"/>
        <w:adjustRightInd w:val="0"/>
        <w:spacing w:after="0" w:line="240" w:lineRule="auto"/>
        <w:rPr>
          <w:rFonts w:ascii="Arial" w:hAnsi="Arial" w:cs="Arial"/>
        </w:rPr>
      </w:pPr>
    </w:p>
    <w:p w:rsidR="008E68A9" w:rsidRPr="008E68A9" w:rsidRDefault="008E68A9" w:rsidP="008E68A9">
      <w:pPr>
        <w:autoSpaceDE w:val="0"/>
        <w:autoSpaceDN w:val="0"/>
        <w:adjustRightInd w:val="0"/>
        <w:spacing w:after="0" w:line="240" w:lineRule="auto"/>
        <w:rPr>
          <w:rFonts w:ascii="Arial" w:hAnsi="Arial" w:cs="Arial"/>
        </w:rPr>
      </w:pPr>
      <w:r w:rsidRPr="008E68A9">
        <w:rPr>
          <w:rFonts w:ascii="Arial" w:hAnsi="Arial" w:cs="Arial"/>
          <w:b/>
        </w:rPr>
        <w:t>General</w:t>
      </w:r>
      <w:r w:rsidRPr="008E68A9">
        <w:rPr>
          <w:rFonts w:ascii="Arial" w:hAnsi="Arial" w:cs="Arial"/>
          <w:b/>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Under no circumstances is this Contract intended to create a relationship of landlord and tenant between the Parties nor is it intended to confer exclusive possession on the Client or (Guests).  The Client or Guest(s) will not be entitled to any assured, assured shorthold, or any other tenancy, nor will the Client or Guest(s) be entitled to any statutory security of tenure at the end of the Booking Period;</w:t>
      </w:r>
      <w:r w:rsidRPr="008E68A9">
        <w:rPr>
          <w:rFonts w:ascii="Arial" w:hAnsi="Arial" w:cs="Arial"/>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The University reserves the right for duly authorised members of staff to enter the Accommodation or any part thereof at any time for any purpose;</w:t>
      </w:r>
      <w:r w:rsidRPr="008E68A9">
        <w:rPr>
          <w:rFonts w:ascii="Arial" w:hAnsi="Arial" w:cs="Arial"/>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These Terms and Conditions shall be governed by the law of England and Wales.  The Parties hereby submit to the exclusive jurisdiction of the English Courts;</w:t>
      </w:r>
      <w:r w:rsidRPr="008E68A9">
        <w:rPr>
          <w:rFonts w:ascii="Arial" w:hAnsi="Arial" w:cs="Arial"/>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The Client shall not be entitled to assign, charge, subcontract or transfer the Contract or any part thereof without the prior written consent of the University;</w:t>
      </w:r>
      <w:r w:rsidRPr="008E68A9">
        <w:rPr>
          <w:rFonts w:ascii="Arial" w:hAnsi="Arial" w:cs="Arial"/>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The Contracts (Rights of Third Parties) Act 1999 shall not apply to the Contract and no third party shall have the benefit of or right to enforce these Terms;</w:t>
      </w:r>
      <w:r w:rsidRPr="008E68A9">
        <w:rPr>
          <w:rFonts w:ascii="Arial" w:hAnsi="Arial" w:cs="Arial"/>
        </w:rPr>
        <w:br/>
      </w:r>
    </w:p>
    <w:p w:rsidR="008E68A9" w:rsidRPr="008E68A9" w:rsidRDefault="008E68A9" w:rsidP="008E68A9">
      <w:pPr>
        <w:tabs>
          <w:tab w:val="left" w:pos="851"/>
        </w:tabs>
        <w:autoSpaceDE w:val="0"/>
        <w:autoSpaceDN w:val="0"/>
        <w:adjustRightInd w:val="0"/>
        <w:spacing w:after="0" w:line="240" w:lineRule="auto"/>
        <w:rPr>
          <w:rFonts w:ascii="Arial" w:hAnsi="Arial" w:cs="Arial"/>
        </w:rPr>
      </w:pPr>
      <w:r w:rsidRPr="008E68A9">
        <w:rPr>
          <w:rFonts w:ascii="Arial" w:hAnsi="Arial" w:cs="Arial"/>
        </w:rPr>
        <w:t>If any provision of these Terms is held by a competent authority to be invalid or unenforceable in whole or in part the validity of the other provisions and the remainder of the provision in question shall not be affected thereby;</w:t>
      </w:r>
    </w:p>
    <w:p w:rsidR="008E68A9" w:rsidRPr="00246705" w:rsidRDefault="008E68A9" w:rsidP="008E68A9">
      <w:pPr>
        <w:ind w:left="720"/>
        <w:rPr>
          <w:rFonts w:ascii="Calibri" w:hAnsi="Calibri" w:cs="Calibri"/>
          <w:b/>
        </w:rPr>
      </w:pPr>
    </w:p>
    <w:p w:rsidR="008E68A9" w:rsidRPr="00C33D1C" w:rsidRDefault="008E68A9" w:rsidP="008E68A9">
      <w:pPr>
        <w:tabs>
          <w:tab w:val="left" w:pos="851"/>
        </w:tabs>
        <w:autoSpaceDE w:val="0"/>
        <w:autoSpaceDN w:val="0"/>
        <w:adjustRightInd w:val="0"/>
        <w:rPr>
          <w:rFonts w:ascii="Arial" w:hAnsi="Arial" w:cs="Arial"/>
        </w:rPr>
      </w:pPr>
    </w:p>
    <w:p w:rsidR="007447A2" w:rsidRPr="00C33D1C" w:rsidRDefault="007447A2" w:rsidP="00C33D1C">
      <w:pPr>
        <w:shd w:val="clear" w:color="auto" w:fill="FFFFFF"/>
        <w:spacing w:after="0" w:line="240" w:lineRule="auto"/>
        <w:outlineLvl w:val="3"/>
        <w:rPr>
          <w:rFonts w:ascii="Arial" w:eastAsia="Times New Roman" w:hAnsi="Arial" w:cs="Arial"/>
          <w:b/>
          <w:lang w:eastAsia="en-GB"/>
        </w:rPr>
      </w:pPr>
    </w:p>
    <w:sectPr w:rsidR="007447A2" w:rsidRPr="00C33D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7C0" w:rsidRDefault="004607C0" w:rsidP="009F329C">
      <w:pPr>
        <w:spacing w:after="0" w:line="240" w:lineRule="auto"/>
      </w:pPr>
      <w:r>
        <w:separator/>
      </w:r>
    </w:p>
  </w:endnote>
  <w:endnote w:type="continuationSeparator" w:id="0">
    <w:p w:rsidR="004607C0" w:rsidRDefault="004607C0" w:rsidP="009F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9C" w:rsidRDefault="009F3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268065"/>
      <w:docPartObj>
        <w:docPartGallery w:val="Page Numbers (Bottom of Page)"/>
        <w:docPartUnique/>
      </w:docPartObj>
    </w:sdtPr>
    <w:sdtEndPr>
      <w:rPr>
        <w:noProof/>
      </w:rPr>
    </w:sdtEndPr>
    <w:sdtContent>
      <w:bookmarkStart w:id="1" w:name="_GoBack" w:displacedByCustomXml="prev"/>
      <w:bookmarkEnd w:id="1" w:displacedByCustomXml="prev"/>
      <w:p w:rsidR="009F329C" w:rsidRDefault="009F329C">
        <w:pPr>
          <w:pStyle w:val="Footer"/>
        </w:pPr>
        <w:r>
          <w:fldChar w:fldCharType="begin"/>
        </w:r>
        <w:r>
          <w:instrText xml:space="preserve"> PAGE   \* MERGEFORMAT </w:instrText>
        </w:r>
        <w:r>
          <w:fldChar w:fldCharType="separate"/>
        </w:r>
        <w:r>
          <w:rPr>
            <w:noProof/>
          </w:rPr>
          <w:t>2</w:t>
        </w:r>
        <w:r>
          <w:rPr>
            <w:noProof/>
          </w:rPr>
          <w:fldChar w:fldCharType="end"/>
        </w:r>
      </w:p>
    </w:sdtContent>
  </w:sdt>
  <w:p w:rsidR="009F329C" w:rsidRDefault="009F3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9C" w:rsidRDefault="009F3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7C0" w:rsidRDefault="004607C0" w:rsidP="009F329C">
      <w:pPr>
        <w:spacing w:after="0" w:line="240" w:lineRule="auto"/>
      </w:pPr>
      <w:r>
        <w:separator/>
      </w:r>
    </w:p>
  </w:footnote>
  <w:footnote w:type="continuationSeparator" w:id="0">
    <w:p w:rsidR="004607C0" w:rsidRDefault="004607C0" w:rsidP="009F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9C" w:rsidRDefault="009F3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9C" w:rsidRDefault="009F3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29C" w:rsidRDefault="009F3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A0B"/>
    <w:multiLevelType w:val="multilevel"/>
    <w:tmpl w:val="72E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644E9"/>
    <w:multiLevelType w:val="multilevel"/>
    <w:tmpl w:val="EAD0D4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24"/>
    <w:rsid w:val="00051C94"/>
    <w:rsid w:val="001B376A"/>
    <w:rsid w:val="004607C0"/>
    <w:rsid w:val="006712FD"/>
    <w:rsid w:val="006C2524"/>
    <w:rsid w:val="007447A2"/>
    <w:rsid w:val="00762199"/>
    <w:rsid w:val="007B1641"/>
    <w:rsid w:val="00883308"/>
    <w:rsid w:val="008C0A77"/>
    <w:rsid w:val="008E68A9"/>
    <w:rsid w:val="0095285B"/>
    <w:rsid w:val="009E5490"/>
    <w:rsid w:val="009F329C"/>
    <w:rsid w:val="00C33D1C"/>
    <w:rsid w:val="00C53F9A"/>
    <w:rsid w:val="00CC4DE3"/>
    <w:rsid w:val="00E2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29FC"/>
  <w15:chartTrackingRefBased/>
  <w15:docId w15:val="{C99D09B1-B10C-4521-B3BE-34A9FD9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C25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C252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24"/>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C252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C25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C2524"/>
    <w:rPr>
      <w:color w:val="0000FF"/>
      <w:u w:val="single"/>
    </w:rPr>
  </w:style>
  <w:style w:type="paragraph" w:styleId="Header">
    <w:name w:val="header"/>
    <w:basedOn w:val="Normal"/>
    <w:link w:val="HeaderChar"/>
    <w:uiPriority w:val="99"/>
    <w:unhideWhenUsed/>
    <w:rsid w:val="009F3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29C"/>
  </w:style>
  <w:style w:type="paragraph" w:styleId="Footer">
    <w:name w:val="footer"/>
    <w:basedOn w:val="Normal"/>
    <w:link w:val="FooterChar"/>
    <w:uiPriority w:val="99"/>
    <w:unhideWhenUsed/>
    <w:rsid w:val="009F3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83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1270</Words>
  <Characters>7241</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TERMS &amp; CONDITIONS</vt:lpstr>
      <vt:lpstr/>
      <vt:lpstr/>
    </vt:vector>
  </TitlesOfParts>
  <Company>Liverpool Hope University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THOMAS</dc:creator>
  <cp:keywords/>
  <dc:description/>
  <cp:lastModifiedBy>Janet THOMAS</cp:lastModifiedBy>
  <cp:revision>12</cp:revision>
  <cp:lastPrinted>2024-07-25T12:27:00Z</cp:lastPrinted>
  <dcterms:created xsi:type="dcterms:W3CDTF">2024-07-08T15:18:00Z</dcterms:created>
  <dcterms:modified xsi:type="dcterms:W3CDTF">2025-07-10T13:47:00Z</dcterms:modified>
</cp:coreProperties>
</file>